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AA38" w14:textId="0517E6E8" w:rsidR="00B926E0" w:rsidRDefault="00B926E0" w:rsidP="00B926E0">
      <w:pPr>
        <w:jc w:val="center"/>
        <w:rPr>
          <w:rFonts w:ascii="Eras Bold ITC" w:hAnsi="Eras Bold ITC" w:cs="Open Sans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BEB042" wp14:editId="4164306A">
            <wp:simplePos x="0" y="0"/>
            <wp:positionH relativeFrom="column">
              <wp:posOffset>6076950</wp:posOffset>
            </wp:positionH>
            <wp:positionV relativeFrom="paragraph">
              <wp:posOffset>64135</wp:posOffset>
            </wp:positionV>
            <wp:extent cx="944880" cy="466725"/>
            <wp:effectExtent l="0" t="0" r="7620" b="9525"/>
            <wp:wrapTight wrapText="bothSides">
              <wp:wrapPolygon edited="0">
                <wp:start x="0" y="0"/>
                <wp:lineTo x="0" y="21159"/>
                <wp:lineTo x="21339" y="21159"/>
                <wp:lineTo x="21339" y="0"/>
                <wp:lineTo x="0" y="0"/>
              </wp:wrapPolygon>
            </wp:wrapTight>
            <wp:docPr id="6" name="Picture 6" descr="Happy 70Th Birthday&quot; Images – Browse 93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70Th Birthday&quot; Images – Browse 93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C79B245" wp14:editId="73D8A0B6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228725" cy="853440"/>
            <wp:effectExtent l="0" t="0" r="9525" b="3810"/>
            <wp:wrapTight wrapText="bothSides">
              <wp:wrapPolygon edited="0">
                <wp:start x="0" y="0"/>
                <wp:lineTo x="0" y="21214"/>
                <wp:lineTo x="21433" y="21214"/>
                <wp:lineTo x="21433" y="0"/>
                <wp:lineTo x="0" y="0"/>
              </wp:wrapPolygon>
            </wp:wrapTight>
            <wp:docPr id="4" name="Picture 4" descr="Choose Kindness, Positive Vibes Shi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ose Kindness, Positive Vibes Shi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6E0">
        <w:rPr>
          <w:rFonts w:ascii="Eras Bold ITC" w:hAnsi="Eras Bold ITC" w:cs="Open Sans"/>
          <w:bCs/>
          <w:sz w:val="36"/>
          <w:szCs w:val="36"/>
        </w:rPr>
        <w:t>AAEC is Celebrating 70 Years of</w:t>
      </w:r>
    </w:p>
    <w:p w14:paraId="00A10642" w14:textId="62E84E7C" w:rsidR="00B926E0" w:rsidRPr="00B926E0" w:rsidRDefault="00B926E0" w:rsidP="00B926E0">
      <w:pPr>
        <w:jc w:val="center"/>
        <w:rPr>
          <w:rFonts w:ascii="Eras Bold ITC" w:hAnsi="Eras Bold ITC" w:cs="Arial"/>
          <w:bCs/>
          <w:sz w:val="32"/>
          <w:szCs w:val="32"/>
        </w:rPr>
      </w:pPr>
      <w:r w:rsidRPr="00B926E0">
        <w:rPr>
          <w:rFonts w:ascii="Eras Bold ITC" w:hAnsi="Eras Bold ITC" w:cs="Open Sans"/>
          <w:bCs/>
          <w:sz w:val="36"/>
          <w:szCs w:val="36"/>
        </w:rPr>
        <w:t>Serving its Members and Community</w:t>
      </w:r>
    </w:p>
    <w:p w14:paraId="1260C872" w14:textId="77777777" w:rsidR="00DC14F1" w:rsidRPr="00B926E0" w:rsidRDefault="00DC14F1" w:rsidP="00DC14F1">
      <w:pPr>
        <w:jc w:val="both"/>
        <w:rPr>
          <w:rFonts w:ascii="Open Sans" w:hAnsi="Open Sans" w:cs="Open Sans"/>
          <w:color w:val="111111"/>
          <w:sz w:val="16"/>
          <w:szCs w:val="16"/>
          <w:shd w:val="clear" w:color="auto" w:fill="FFFFFF"/>
        </w:rPr>
      </w:pPr>
    </w:p>
    <w:p w14:paraId="4E43B90D" w14:textId="77777777" w:rsidR="00CD006F" w:rsidRDefault="00B926E0" w:rsidP="00DC14F1">
      <w:pPr>
        <w:pStyle w:val="NormalWeb"/>
        <w:spacing w:before="0" w:beforeAutospacing="0" w:after="360" w:afterAutospacing="0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br/>
      </w:r>
    </w:p>
    <w:p w14:paraId="25F66B59" w14:textId="72374AF6" w:rsidR="00DC14F1" w:rsidRPr="00B926E0" w:rsidRDefault="00DC14F1" w:rsidP="00DC14F1">
      <w:pPr>
        <w:pStyle w:val="NormalWeb"/>
        <w:spacing w:before="0" w:beforeAutospacing="0" w:after="360" w:afterAutospacing="0"/>
        <w:rPr>
          <w:rFonts w:ascii="Open Sans" w:hAnsi="Open Sans" w:cs="Open Sans"/>
          <w:color w:val="51515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B926E0">
        <w:rPr>
          <w:rFonts w:ascii="Open Sans" w:hAnsi="Open Sans" w:cs="Open Sans"/>
          <w:color w:val="000000" w:themeColor="text1"/>
          <w:sz w:val="20"/>
          <w:szCs w:val="20"/>
        </w:rPr>
        <w:t xml:space="preserve">Help us share positivity and celebrate </w:t>
      </w:r>
      <w:r w:rsidRPr="00B926E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70 Random Acts of Kindness</w:t>
      </w:r>
      <w:r w:rsidRPr="00B926E0">
        <w:rPr>
          <w:rFonts w:ascii="Open Sans" w:hAnsi="Open Sans" w:cs="Open Sans"/>
          <w:color w:val="000000" w:themeColor="text1"/>
          <w:sz w:val="20"/>
          <w:szCs w:val="20"/>
        </w:rPr>
        <w:t xml:space="preserve"> with a fun giveaway! We are paying it forward to our members by giving away one (1) $70 cash prize each month to a member who has shared their act of kindness with us.  </w:t>
      </w:r>
      <w:r w:rsidR="008F0CEA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B926E0">
        <w:rPr>
          <w:rFonts w:ascii="Open Sans" w:hAnsi="Open Sans" w:cs="Open Sans"/>
          <w:color w:val="515151"/>
        </w:rPr>
        <w:br/>
      </w:r>
      <w:r w:rsidRPr="00B926E0">
        <w:rPr>
          <w:rFonts w:ascii="Open Sans" w:hAnsi="Open Sans" w:cs="Open Sans"/>
          <w:color w:val="515151"/>
          <w:sz w:val="20"/>
          <w:szCs w:val="20"/>
        </w:rPr>
        <w:t>Account # _________________   Member Name ______________________________________________</w:t>
      </w:r>
      <w:r w:rsidR="00B926E0">
        <w:rPr>
          <w:rFonts w:ascii="Open Sans" w:hAnsi="Open Sans" w:cs="Open Sans"/>
          <w:color w:val="515151"/>
          <w:sz w:val="20"/>
          <w:szCs w:val="20"/>
        </w:rPr>
        <w:t>__________</w:t>
      </w:r>
      <w:r w:rsidRPr="00B926E0">
        <w:rPr>
          <w:rFonts w:ascii="Open Sans" w:hAnsi="Open Sans" w:cs="Open Sans"/>
          <w:color w:val="515151"/>
          <w:sz w:val="20"/>
          <w:szCs w:val="20"/>
        </w:rPr>
        <w:t>_________________</w:t>
      </w:r>
    </w:p>
    <w:p w14:paraId="7980F611" w14:textId="11A43C6E" w:rsidR="00DC14F1" w:rsidRPr="00B926E0" w:rsidRDefault="00DC14F1" w:rsidP="00DC14F1">
      <w:pPr>
        <w:pStyle w:val="NormalWeb"/>
        <w:spacing w:before="0" w:beforeAutospacing="0" w:after="360" w:afterAutospacing="0"/>
        <w:rPr>
          <w:rFonts w:ascii="Open Sans" w:hAnsi="Open Sans" w:cs="Open Sans"/>
          <w:color w:val="515151"/>
          <w:sz w:val="20"/>
          <w:szCs w:val="20"/>
        </w:rPr>
      </w:pPr>
      <w:r w:rsidRPr="00B926E0">
        <w:rPr>
          <w:rFonts w:ascii="Open Sans" w:hAnsi="Open Sans" w:cs="Open Sans"/>
          <w:color w:val="515151"/>
          <w:sz w:val="20"/>
          <w:szCs w:val="20"/>
        </w:rPr>
        <w:t>Tell us about your random act of kindness: _________________________________________________________</w:t>
      </w:r>
      <w:r w:rsidR="00B926E0">
        <w:rPr>
          <w:rFonts w:ascii="Open Sans" w:hAnsi="Open Sans" w:cs="Open Sans"/>
          <w:color w:val="515151"/>
          <w:sz w:val="20"/>
          <w:szCs w:val="20"/>
        </w:rPr>
        <w:t>___________</w:t>
      </w:r>
      <w:r w:rsidRPr="00B926E0">
        <w:rPr>
          <w:rFonts w:ascii="Open Sans" w:hAnsi="Open Sans" w:cs="Open Sans"/>
          <w:color w:val="515151"/>
          <w:sz w:val="20"/>
          <w:szCs w:val="20"/>
        </w:rPr>
        <w:t>_______</w:t>
      </w:r>
    </w:p>
    <w:p w14:paraId="2A1605CE" w14:textId="77777777" w:rsidR="00B926E0" w:rsidRDefault="00DC14F1" w:rsidP="00DC14F1">
      <w:pPr>
        <w:pStyle w:val="NormalWeb"/>
        <w:spacing w:before="0" w:beforeAutospacing="0" w:after="360" w:afterAutospacing="0"/>
        <w:rPr>
          <w:rFonts w:ascii="Open Sans" w:hAnsi="Open Sans" w:cs="Open Sans"/>
          <w:color w:val="515151"/>
          <w:sz w:val="20"/>
          <w:szCs w:val="20"/>
        </w:rPr>
      </w:pPr>
      <w:r w:rsidRPr="00B926E0">
        <w:rPr>
          <w:rFonts w:ascii="Open Sans" w:hAnsi="Open Sans" w:cs="Open Sans"/>
          <w:color w:val="515151"/>
          <w:sz w:val="20"/>
          <w:szCs w:val="20"/>
        </w:rPr>
        <w:t>_____________________________________________________________________________________________________________</w:t>
      </w:r>
      <w:r w:rsidR="00B926E0">
        <w:rPr>
          <w:rFonts w:ascii="Open Sans" w:hAnsi="Open Sans" w:cs="Open Sans"/>
          <w:color w:val="515151"/>
          <w:sz w:val="20"/>
          <w:szCs w:val="20"/>
        </w:rPr>
        <w:t>___________</w:t>
      </w:r>
      <w:r w:rsidRPr="00B926E0">
        <w:rPr>
          <w:rFonts w:ascii="Open Sans" w:hAnsi="Open Sans" w:cs="Open Sans"/>
          <w:color w:val="515151"/>
          <w:sz w:val="20"/>
          <w:szCs w:val="20"/>
        </w:rPr>
        <w:br/>
      </w:r>
      <w:r w:rsidR="00B926E0">
        <w:rPr>
          <w:rFonts w:ascii="Open Sans" w:hAnsi="Open Sans" w:cs="Open Sans"/>
          <w:color w:val="515151"/>
          <w:sz w:val="20"/>
          <w:szCs w:val="20"/>
        </w:rPr>
        <w:br/>
      </w:r>
      <w:r w:rsidRPr="00B926E0">
        <w:rPr>
          <w:rFonts w:ascii="Open Sans" w:hAnsi="Open Sans" w:cs="Open Sans"/>
          <w:color w:val="515151"/>
          <w:sz w:val="20"/>
          <w:szCs w:val="20"/>
        </w:rPr>
        <w:t>_____________________________________________________________________________________________________________</w:t>
      </w:r>
      <w:r w:rsidR="00B926E0">
        <w:rPr>
          <w:rFonts w:ascii="Open Sans" w:hAnsi="Open Sans" w:cs="Open Sans"/>
          <w:color w:val="515151"/>
          <w:sz w:val="20"/>
          <w:szCs w:val="20"/>
        </w:rPr>
        <w:t>___________</w:t>
      </w:r>
    </w:p>
    <w:p w14:paraId="2E2A2067" w14:textId="77777777" w:rsidR="00B926E0" w:rsidRPr="00AA4CA1" w:rsidRDefault="00B926E0" w:rsidP="00DC14F1">
      <w:pPr>
        <w:pStyle w:val="NormalWeb"/>
        <w:spacing w:before="0" w:beforeAutospacing="0" w:after="360" w:afterAutospacing="0"/>
        <w:rPr>
          <w:rFonts w:ascii="Open Sans" w:hAnsi="Open Sans" w:cs="Open Sans"/>
          <w:i/>
          <w:iCs/>
          <w:color w:val="515151"/>
          <w:sz w:val="2"/>
          <w:szCs w:val="2"/>
        </w:rPr>
      </w:pPr>
      <w:r>
        <w:rPr>
          <w:rFonts w:ascii="Open Sans" w:hAnsi="Open Sans" w:cs="Open Sans"/>
          <w:color w:val="515151"/>
          <w:sz w:val="20"/>
          <w:szCs w:val="20"/>
        </w:rPr>
        <w:t>________________________________________________________________________________________________________________________</w:t>
      </w:r>
      <w:r w:rsidR="00DC14F1" w:rsidRPr="00B926E0">
        <w:rPr>
          <w:rFonts w:ascii="Open Sans" w:hAnsi="Open Sans" w:cs="Open Sans"/>
          <w:color w:val="515151"/>
          <w:sz w:val="20"/>
          <w:szCs w:val="20"/>
        </w:rPr>
        <w:br/>
      </w:r>
    </w:p>
    <w:p w14:paraId="640C611F" w14:textId="6620DBC1" w:rsidR="00DC14F1" w:rsidRPr="008F0CEA" w:rsidRDefault="00DC14F1" w:rsidP="00DC14F1">
      <w:pPr>
        <w:pStyle w:val="NormalWeb"/>
        <w:spacing w:before="0" w:beforeAutospacing="0" w:after="360" w:afterAutospacing="0"/>
        <w:rPr>
          <w:rFonts w:ascii="Arial" w:hAnsi="Arial" w:cs="Arial"/>
          <w:b/>
          <w:bCs/>
          <w:i/>
          <w:iCs/>
          <w:color w:val="515151"/>
          <w:sz w:val="16"/>
          <w:szCs w:val="16"/>
        </w:rPr>
      </w:pPr>
      <w:r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No purchase necessary. The giveaway runs from 3/12/2025-12/31/2025. Open to all AAEC </w:t>
      </w:r>
      <w:r w:rsidR="001359E1"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>members</w:t>
      </w:r>
      <w:r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. </w:t>
      </w:r>
      <w:r w:rsidR="00AA4CA1" w:rsidRPr="008F0CEA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No minimum or maximum</w:t>
      </w:r>
      <w:r w:rsidR="00AA4CA1" w:rsidRPr="008F0CE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AA4CA1" w:rsidRPr="008F0CEA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number of entries.</w:t>
      </w:r>
      <w:r w:rsidR="008F0CEA" w:rsidRPr="008F0CEA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Winners will be randomly drawn. </w:t>
      </w:r>
      <w:r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Winners </w:t>
      </w:r>
      <w:r w:rsidR="00AA4CA1"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may </w:t>
      </w:r>
      <w:r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>be announced on our website</w:t>
      </w:r>
      <w:r w:rsidR="00AA4CA1"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 or </w:t>
      </w:r>
      <w:r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>social media</w:t>
      </w:r>
      <w:r w:rsidR="00AA4CA1"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. All winners will be </w:t>
      </w:r>
      <w:r w:rsidRPr="008F0CEA">
        <w:rPr>
          <w:rFonts w:ascii="Arial" w:hAnsi="Arial" w:cs="Arial"/>
          <w:b/>
          <w:bCs/>
          <w:i/>
          <w:iCs/>
          <w:color w:val="515151"/>
          <w:sz w:val="16"/>
          <w:szCs w:val="16"/>
        </w:rPr>
        <w:t xml:space="preserve">contacted via phone. </w:t>
      </w:r>
    </w:p>
    <w:p w14:paraId="1EA587BF" w14:textId="4F5560EF" w:rsidR="00AA4CA1" w:rsidRDefault="00AA4CA1" w:rsidP="00DC14F1">
      <w:pPr>
        <w:pStyle w:val="NormalWeb"/>
        <w:spacing w:before="0" w:beforeAutospacing="0" w:after="360" w:afterAutospacing="0"/>
        <w:rPr>
          <w:rFonts w:ascii="Open Sans" w:hAnsi="Open Sans" w:cs="Open Sans"/>
          <w:i/>
          <w:iCs/>
          <w:color w:val="515151"/>
          <w:sz w:val="16"/>
          <w:szCs w:val="16"/>
        </w:rPr>
      </w:pPr>
    </w:p>
    <w:sectPr w:rsidR="00AA4CA1" w:rsidSect="00D20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1"/>
    <w:rsid w:val="001359E1"/>
    <w:rsid w:val="008F0CEA"/>
    <w:rsid w:val="00AA4CA1"/>
    <w:rsid w:val="00B0065F"/>
    <w:rsid w:val="00B8230C"/>
    <w:rsid w:val="00B926E0"/>
    <w:rsid w:val="00CD006F"/>
    <w:rsid w:val="00D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86EF"/>
  <w15:chartTrackingRefBased/>
  <w15:docId w15:val="{C9760539-584D-42A7-BDA1-C10B5759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Rhonda</cp:lastModifiedBy>
  <cp:revision>2</cp:revision>
  <cp:lastPrinted>2025-03-07T21:29:00Z</cp:lastPrinted>
  <dcterms:created xsi:type="dcterms:W3CDTF">2025-03-29T14:18:00Z</dcterms:created>
  <dcterms:modified xsi:type="dcterms:W3CDTF">2025-03-29T14:18:00Z</dcterms:modified>
</cp:coreProperties>
</file>